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5102"/>
        <w:gridCol w:w="1701"/>
      </w:tblGrid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mallCaps/>
                <w:color w:val="000080"/>
                <w:spacing w:val="10"/>
                <w:sz w:val="24"/>
                <w:szCs w:val="24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</w:pPr>
            <w:r w:rsidRPr="007C212F"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  <w:t>Gobierno del Principado de Asturias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szCs w:val="14"/>
                <w:lang w:val="es-ES_tradnl"/>
              </w:rPr>
            </w:pPr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</w:pPr>
            <w:r w:rsidRPr="007C212F"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  <w:t>Consejería de Medio Rural y Política Agraria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E933C3" w:rsidTr="00407DB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933C3" w:rsidRPr="007C212F" w:rsidRDefault="00E933C3" w:rsidP="00407DB3">
            <w:pPr>
              <w:pStyle w:val="Normal00"/>
              <w:contextualSpacing/>
              <w:rPr>
                <w:caps/>
                <w:color w:val="000080"/>
                <w:sz w:val="14"/>
                <w:szCs w:val="14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95250</wp:posOffset>
                      </wp:positionV>
                      <wp:extent cx="5410835" cy="0"/>
                      <wp:effectExtent l="31750" t="37465" r="34290" b="2921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0835" cy="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1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69B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86" y="0"/>
                                  <a:ext cx="9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FE55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176ABAD3" id="Grupo 1" o:spid="_x0000_s1026" style="position:absolute;margin-left:0;margin-top:7.5pt;width:426.05pt;height:0;z-index:-251657216;mso-position-horizontal:center;mso-width-relative:margin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">
                      <v:line id="Line 3" o:spid="_x0000_s1027" style="position:absolute;visibility:visible;mso-wrap-style:square" from="0,0" to="21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" strokecolor="#0069b4" strokeweight="4.5pt"/>
                      <v:line id="Line 4" o:spid="_x0000_s1028" style="position:absolute;visibility:visible;mso-wrap-style:square" from="10486,0" to="114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" strokecolor="#ffe55d" strokeweight="4.5pt"/>
                    </v:group>
                  </w:pict>
                </mc:Fallback>
              </mc:AlternateContent>
            </w:r>
          </w:p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lang w:val="es-ES_tradnl"/>
              </w:rPr>
            </w:pPr>
          </w:p>
        </w:tc>
      </w:tr>
    </w:tbl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b/>
          <w:sz w:val="20"/>
          <w:szCs w:val="20"/>
        </w:rPr>
      </w:pPr>
      <w:r w:rsidRPr="00271F69">
        <w:rPr>
          <w:rFonts w:ascii="Open Sans" w:hAnsi="Open Sans" w:cs="Open Sans"/>
          <w:b/>
          <w:sz w:val="20"/>
          <w:szCs w:val="20"/>
        </w:rPr>
        <w:t xml:space="preserve">ANEXO- MODELO DE DECLARACIÓN RESPONSABLE Y OFERTA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D./D.ª ______________________________________________________, con DNI n.º ______________, con domicilio en _______________________________________________________, en nombre propio o en representación de la empresa _______________________________________________________________, </w:t>
      </w: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  <w:r w:rsidRPr="00271F69">
        <w:rPr>
          <w:rFonts w:ascii="Open Sans" w:hAnsi="Open Sans" w:cs="Open Sans"/>
          <w:smallCaps/>
          <w:spacing w:val="20"/>
          <w:sz w:val="20"/>
          <w:szCs w:val="20"/>
        </w:rPr>
        <w:t>Declaro bajo mi responsabilidad: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ostento poder suficiente para representar a la empresa y que la escritura de constitución de la empresa está inscrita en el Registro Mercantil, siendo su objeto social acorde con las prestaciones del contrato y teniendo capacidad para su ejecución.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conozco las condiciones técnicas de ejecución y, en su caso, demás documentación que debe regir el presente contrato, que expresamente asumo y acato en su totalidad sin salvedad alguna.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todos los requisitos y obligaciones exigidos por la normativa vigente para su apertura, instalación y funcionamiento.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tiene capacidad y solvencia suficiente para la ejecución del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el ámbito de actividad, fines y objeto de la persona jurídica que concurre a esta licitación y que constan en sus estatutos o reglas fundacionales comprende las prestaciones del presente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lastRenderedPageBreak/>
        <w:t xml:space="preserve"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respecto al cumplimiento de la normativa sobre integración laboral de personas con discapacidad (márquese con una x lo que proceda):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me comprometo a acreditar documentalmente, en el caso de resultar propuesto como adjudicatario todos y cada uno de los extremos requeridos por la Ley o el órgano de contratación con anterioridad a la adjudicación, en el plazo conferido al efecto.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Que autorizo expresamente a la Consejería de ___________________________________________ a que recabe la información que se relaciona a continuación a través de la plataforma de intermediación de datos de las Administraciones Públicas o a través de otros sistemas que se establezcan: (márquese con una x a lo que autoriza)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1"/>
      </w:r>
      <w:r w:rsidRPr="00271F69">
        <w:rPr>
          <w:rFonts w:ascii="Open Sans" w:hAnsi="Open Sans" w:cs="Open Sans"/>
          <w:sz w:val="20"/>
          <w:szCs w:val="20"/>
        </w:rPr>
        <w:t xml:space="preserve">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>Al Ministerio competente en materia de Interior, la consulta de los datos de identidad (DNI/NIE).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A la Agencia Estatal de la Administración Tributaria, la consulta de hallarse al corriente en el cumplimiento de las obligaciones tributarias estatales.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Agencia Estatal de la Administración Tributaria, la consulta respecto a la circunstancia de estar dado de alta el empresario en el IAE o la exención del mismo.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Al Ente Público de Servicios Tributarios, la consulta de hallarse al corriente en el cumplimiento de las obligaciones tributarias con la Hacienda del Principado de Asturias.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keepLines/>
              <w:numPr>
                <w:ilvl w:val="0"/>
                <w:numId w:val="2"/>
              </w:numPr>
              <w:tabs>
                <w:tab w:val="left" w:pos="459"/>
              </w:tabs>
              <w:ind w:left="176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Tesorería General de la Seguridad Social, la consulta de hallarse al corriente en el cumplimiento de las obligaciones frente a la Seguridad Social. </w:t>
            </w:r>
          </w:p>
        </w:tc>
      </w:tr>
    </w:tbl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numPr>
          <w:ilvl w:val="1"/>
          <w:numId w:val="1"/>
        </w:numPr>
        <w:ind w:left="567" w:hanging="413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autorizo a la Consejería de ____________________________________________ del Principado de Asturias a remitirme las notificaciones que procedan en relación con el presente contrato por el medio que detallo a continuación _____________________________________________________ quedando obligado a confirmar por el mismo medio la recepción. </w:t>
      </w:r>
    </w:p>
    <w:p w:rsidR="00E933C3" w:rsidRPr="00271F69" w:rsidRDefault="00E933C3" w:rsidP="00E933C3">
      <w:pPr>
        <w:tabs>
          <w:tab w:val="left" w:pos="4080"/>
        </w:tabs>
        <w:ind w:left="567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Declarado lo expuesto, </w:t>
      </w:r>
      <w:r w:rsidRPr="00271F69">
        <w:rPr>
          <w:rFonts w:ascii="Open Sans" w:hAnsi="Open Sans" w:cs="Open Sans"/>
          <w:smallCaps/>
          <w:sz w:val="20"/>
          <w:szCs w:val="20"/>
        </w:rPr>
        <w:t>Se compromete</w:t>
      </w:r>
      <w:r w:rsidRPr="00271F69">
        <w:rPr>
          <w:rFonts w:ascii="Open Sans" w:hAnsi="Open Sans" w:cs="Open Sans"/>
          <w:sz w:val="20"/>
          <w:szCs w:val="20"/>
        </w:rPr>
        <w:t xml:space="preserve"> a cumplir y ejecutar el contrato de _______________________ ___________________________________________________________________________ por un precio de ________________________________________________________________________. A esta cantidad le corresponde un IVA de _________________________________________ (____%), por lo que el importe total IVA incluido asciende a la cantidad de ________________________________________________.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2"/>
      </w:r>
      <w:r w:rsidRPr="00271F69">
        <w:rPr>
          <w:rFonts w:ascii="Open Sans" w:hAnsi="Open Sans" w:cs="Open Sans"/>
          <w:sz w:val="20"/>
          <w:szCs w:val="20"/>
        </w:rPr>
        <w:t xml:space="preserve"> 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(Lugar, fecha, y firma del representante de la empresa)</w:t>
      </w:r>
    </w:p>
    <w:p w:rsidR="00ED2E76" w:rsidRDefault="00ED2E76"/>
    <w:sectPr w:rsidR="00ED2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3C3" w:rsidRDefault="00E933C3" w:rsidP="00E933C3">
      <w:pPr>
        <w:spacing w:after="0"/>
      </w:pPr>
      <w:r>
        <w:separator/>
      </w:r>
    </w:p>
  </w:endnote>
  <w:endnote w:type="continuationSeparator" w:id="0">
    <w:p w:rsidR="00E933C3" w:rsidRDefault="00E933C3" w:rsidP="00E93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7" w:usb1="0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3C3" w:rsidRDefault="00E933C3" w:rsidP="00E933C3">
      <w:pPr>
        <w:spacing w:after="0"/>
      </w:pPr>
      <w:r>
        <w:separator/>
      </w:r>
    </w:p>
  </w:footnote>
  <w:footnote w:type="continuationSeparator" w:id="0">
    <w:p w:rsidR="00E933C3" w:rsidRDefault="00E933C3" w:rsidP="00E933C3">
      <w:pPr>
        <w:spacing w:after="0"/>
      </w:pPr>
      <w:r>
        <w:continuationSeparator/>
      </w:r>
    </w:p>
  </w:footnote>
  <w:footnote w:id="1">
    <w:p w:rsidR="00E933C3" w:rsidRDefault="00E933C3" w:rsidP="00E933C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E933C3" w:rsidRPr="007C5C5F" w:rsidRDefault="00E933C3" w:rsidP="00E933C3">
      <w:pPr>
        <w:tabs>
          <w:tab w:val="left" w:pos="4080"/>
        </w:tabs>
        <w:rPr>
          <w:rFonts w:ascii="Open Sans" w:hAnsi="Open Sans" w:cs="Times New Roman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Los importes se expresarán en letra y número. En el caso de pluralidad de criterios, se indicará con claridad los aspectos objeto de la oferta.</w:t>
      </w:r>
    </w:p>
    <w:p w:rsidR="00E933C3" w:rsidRDefault="00E933C3" w:rsidP="00E933C3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E5A7B"/>
    <w:multiLevelType w:val="hybridMultilevel"/>
    <w:tmpl w:val="325A2F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left"/>
      <w:pPr>
        <w:ind w:left="216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8265ED"/>
    <w:multiLevelType w:val="hybridMultilevel"/>
    <w:tmpl w:val="D40695FC"/>
    <w:lvl w:ilvl="0" w:tplc="FFFFFFFF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C0FAF"/>
    <w:multiLevelType w:val="hybridMultilevel"/>
    <w:tmpl w:val="C762AB56"/>
    <w:lvl w:ilvl="0" w:tplc="FFFFFFFF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C3"/>
    <w:rsid w:val="000511E9"/>
    <w:rsid w:val="00E933C3"/>
    <w:rsid w:val="00E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B7D48-FA5C-4DC0-932A-6B2D8FA7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3C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0">
    <w:name w:val="Normal_0_0"/>
    <w:qFormat/>
    <w:rsid w:val="00E933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0">
    <w:name w:val="Header_0"/>
    <w:basedOn w:val="Normal"/>
    <w:link w:val="EncabezadoCar0"/>
    <w:uiPriority w:val="99"/>
    <w:unhideWhenUsed/>
    <w:rsid w:val="00E933C3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EncabezadoCar0">
    <w:name w:val="Encabezado Car_0"/>
    <w:link w:val="Header0"/>
    <w:uiPriority w:val="99"/>
    <w:rsid w:val="00E933C3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933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33C3"/>
    <w:rPr>
      <w:rFonts w:ascii="Tele-GroteskNor" w:eastAsia="Times New Roman" w:hAnsi="Tele-GroteskNor" w:cs="Tele-GroteskNor"/>
      <w:sz w:val="20"/>
      <w:szCs w:val="20"/>
      <w:lang w:eastAsia="ar-SA"/>
    </w:rPr>
  </w:style>
  <w:style w:type="character" w:styleId="Refdenotaalpie">
    <w:name w:val="footnote reference"/>
    <w:uiPriority w:val="99"/>
    <w:semiHidden/>
    <w:unhideWhenUsed/>
    <w:rsid w:val="00E93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2026-05-27T09:19:00Z</dcterms:created>
  <dcterms:modified xsi:type="dcterms:W3CDTF">2026-05-27T09:19:00Z</dcterms:modified>
</cp:coreProperties>
</file>